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4D475" w14:textId="150202E5" w:rsidR="00E1192D" w:rsidRDefault="00E1192D" w:rsidP="00E1192D">
      <w:pPr>
        <w:rPr>
          <w:sz w:val="20"/>
          <w:szCs w:val="20"/>
        </w:rPr>
      </w:pPr>
      <w:r w:rsidRPr="007B5D9F">
        <w:rPr>
          <w:b/>
          <w:bCs/>
          <w:sz w:val="20"/>
          <w:szCs w:val="20"/>
        </w:rPr>
        <w:t>Interviewee</w:t>
      </w:r>
      <w:r w:rsidRPr="007B5D9F">
        <w:rPr>
          <w:sz w:val="20"/>
          <w:szCs w:val="20"/>
        </w:rPr>
        <w:t>:</w:t>
      </w:r>
      <w:r w:rsidRPr="007B5D9F">
        <w:rPr>
          <w:sz w:val="20"/>
          <w:szCs w:val="20"/>
        </w:rPr>
        <w:tab/>
      </w:r>
      <w:r w:rsidR="009209FC">
        <w:rPr>
          <w:sz w:val="20"/>
          <w:szCs w:val="20"/>
        </w:rPr>
        <w:t>Director/Admiral</w:t>
      </w:r>
      <w:r>
        <w:rPr>
          <w:sz w:val="20"/>
          <w:szCs w:val="20"/>
        </w:rPr>
        <w:t xml:space="preserve"> Thad Allen</w:t>
      </w:r>
      <w:r w:rsidRPr="007B5D9F">
        <w:rPr>
          <w:sz w:val="20"/>
          <w:szCs w:val="20"/>
        </w:rPr>
        <w:t xml:space="preserve"> </w:t>
      </w:r>
    </w:p>
    <w:p w14:paraId="4D7749DF" w14:textId="44C14A80" w:rsidR="00E1192D" w:rsidRPr="007B5D9F" w:rsidRDefault="00E1192D" w:rsidP="00E1192D">
      <w:pPr>
        <w:rPr>
          <w:sz w:val="20"/>
          <w:szCs w:val="20"/>
        </w:rPr>
      </w:pPr>
      <w:r w:rsidRPr="007B5D9F">
        <w:rPr>
          <w:b/>
          <w:bCs/>
          <w:sz w:val="20"/>
          <w:szCs w:val="20"/>
        </w:rPr>
        <w:t>Organization</w:t>
      </w:r>
      <w:r w:rsidRPr="007B5D9F">
        <w:rPr>
          <w:sz w:val="20"/>
          <w:szCs w:val="20"/>
        </w:rPr>
        <w:t xml:space="preserve">: </w:t>
      </w:r>
      <w:r w:rsidRPr="007B5D9F">
        <w:rPr>
          <w:sz w:val="20"/>
          <w:szCs w:val="20"/>
        </w:rPr>
        <w:tab/>
      </w:r>
      <w:r w:rsidR="009209FC">
        <w:rPr>
          <w:sz w:val="20"/>
          <w:szCs w:val="20"/>
        </w:rPr>
        <w:t>FEMA &amp; The US Coast Guard</w:t>
      </w:r>
    </w:p>
    <w:p w14:paraId="7459C0C8" w14:textId="77777777" w:rsidR="00E1192D" w:rsidRPr="007B5D9F" w:rsidRDefault="00E1192D" w:rsidP="00E1192D">
      <w:pPr>
        <w:rPr>
          <w:sz w:val="20"/>
          <w:szCs w:val="20"/>
        </w:rPr>
      </w:pPr>
      <w:r w:rsidRPr="007B5D9F">
        <w:rPr>
          <w:b/>
          <w:bCs/>
          <w:sz w:val="20"/>
          <w:szCs w:val="20"/>
        </w:rPr>
        <w:t>Interviewer</w:t>
      </w:r>
      <w:r w:rsidRPr="007B5D9F">
        <w:rPr>
          <w:sz w:val="20"/>
          <w:szCs w:val="20"/>
        </w:rPr>
        <w:t xml:space="preserve">: </w:t>
      </w:r>
      <w:r w:rsidRPr="007B5D9F">
        <w:rPr>
          <w:sz w:val="20"/>
          <w:szCs w:val="20"/>
        </w:rPr>
        <w:tab/>
        <w:t xml:space="preserve">Professor Don </w:t>
      </w:r>
      <w:proofErr w:type="spellStart"/>
      <w:r w:rsidRPr="007B5D9F">
        <w:rPr>
          <w:sz w:val="20"/>
          <w:szCs w:val="20"/>
        </w:rPr>
        <w:t>Kettl</w:t>
      </w:r>
      <w:proofErr w:type="spellEnd"/>
    </w:p>
    <w:p w14:paraId="3245B184" w14:textId="3171744E" w:rsidR="00E1192D" w:rsidRPr="007B5D9F" w:rsidRDefault="00E1192D" w:rsidP="00E1192D">
      <w:pPr>
        <w:tabs>
          <w:tab w:val="left" w:pos="720"/>
          <w:tab w:val="left" w:pos="1440"/>
          <w:tab w:val="left" w:pos="2175"/>
        </w:tabs>
        <w:rPr>
          <w:sz w:val="20"/>
          <w:szCs w:val="20"/>
        </w:rPr>
      </w:pPr>
      <w:r w:rsidRPr="007B5D9F">
        <w:rPr>
          <w:b/>
          <w:bCs/>
          <w:sz w:val="20"/>
          <w:szCs w:val="20"/>
        </w:rPr>
        <w:t>Video</w:t>
      </w:r>
      <w:r w:rsidRPr="007B5D9F">
        <w:rPr>
          <w:sz w:val="20"/>
          <w:szCs w:val="20"/>
        </w:rPr>
        <w:t xml:space="preserve"> </w:t>
      </w:r>
      <w:r w:rsidRPr="007B5D9F">
        <w:rPr>
          <w:b/>
          <w:bCs/>
          <w:sz w:val="20"/>
          <w:szCs w:val="20"/>
        </w:rPr>
        <w:t>Length</w:t>
      </w:r>
      <w:r w:rsidRPr="007B5D9F">
        <w:rPr>
          <w:sz w:val="20"/>
          <w:szCs w:val="20"/>
        </w:rPr>
        <w:t>:</w:t>
      </w:r>
      <w:r w:rsidRPr="007B5D9F">
        <w:rPr>
          <w:sz w:val="20"/>
          <w:szCs w:val="20"/>
        </w:rPr>
        <w:tab/>
      </w:r>
      <w:r>
        <w:rPr>
          <w:sz w:val="20"/>
          <w:szCs w:val="20"/>
        </w:rPr>
        <w:t>11:50</w:t>
      </w:r>
    </w:p>
    <w:p w14:paraId="36B7EE58" w14:textId="0E65D8DA" w:rsidR="00E1192D" w:rsidRPr="007B5D9F" w:rsidRDefault="00E1192D" w:rsidP="00E1192D">
      <w:pPr>
        <w:rPr>
          <w:sz w:val="20"/>
          <w:szCs w:val="20"/>
        </w:rPr>
      </w:pPr>
      <w:r w:rsidRPr="007B5D9F">
        <w:rPr>
          <w:b/>
          <w:bCs/>
          <w:sz w:val="20"/>
          <w:szCs w:val="20"/>
        </w:rPr>
        <w:t>Date</w:t>
      </w:r>
      <w:r w:rsidRPr="007B5D9F">
        <w:rPr>
          <w:sz w:val="20"/>
          <w:szCs w:val="20"/>
        </w:rPr>
        <w:t xml:space="preserve">: </w:t>
      </w:r>
      <w:r w:rsidRPr="007B5D9F">
        <w:rPr>
          <w:sz w:val="20"/>
          <w:szCs w:val="20"/>
        </w:rPr>
        <w:tab/>
      </w:r>
      <w:r w:rsidRPr="007B5D9F">
        <w:rPr>
          <w:sz w:val="20"/>
          <w:szCs w:val="20"/>
        </w:rPr>
        <w:tab/>
        <w:t xml:space="preserve">March </w:t>
      </w:r>
      <w:r>
        <w:rPr>
          <w:sz w:val="20"/>
          <w:szCs w:val="20"/>
        </w:rPr>
        <w:t>26</w:t>
      </w:r>
      <w:r w:rsidRPr="007B5D9F">
        <w:rPr>
          <w:sz w:val="20"/>
          <w:szCs w:val="20"/>
        </w:rPr>
        <w:t>, 2020</w:t>
      </w:r>
    </w:p>
    <w:p w14:paraId="493F7432" w14:textId="77777777" w:rsidR="00E1192D" w:rsidRPr="007B5D9F" w:rsidRDefault="00E1192D" w:rsidP="00E1192D">
      <w:pPr>
        <w:rPr>
          <w:sz w:val="20"/>
          <w:szCs w:val="20"/>
        </w:rPr>
      </w:pPr>
      <w:r w:rsidRPr="007B5D9F">
        <w:rPr>
          <w:noProof/>
          <w:sz w:val="20"/>
          <w:szCs w:val="20"/>
        </w:rPr>
        <mc:AlternateContent>
          <mc:Choice Requires="wps">
            <w:drawing>
              <wp:anchor distT="0" distB="0" distL="114300" distR="114300" simplePos="0" relativeHeight="251659264" behindDoc="0" locked="0" layoutInCell="1" allowOverlap="1" wp14:anchorId="4EEC6D70" wp14:editId="5F2F45B7">
                <wp:simplePos x="0" y="0"/>
                <wp:positionH relativeFrom="column">
                  <wp:posOffset>38911</wp:posOffset>
                </wp:positionH>
                <wp:positionV relativeFrom="paragraph">
                  <wp:posOffset>95277</wp:posOffset>
                </wp:positionV>
                <wp:extent cx="59436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9F31E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5pt,7.5pt" to="471.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" strokecolor="black [3213]" strokeweight=".5pt">
                <v:stroke joinstyle="miter"/>
              </v:line>
            </w:pict>
          </mc:Fallback>
        </mc:AlternateContent>
      </w:r>
    </w:p>
    <w:p w14:paraId="22596DEB" w14:textId="77777777" w:rsidR="00E1192D" w:rsidRDefault="00E1192D" w:rsidP="00E1192D">
      <w:pPr>
        <w:rPr>
          <w:b/>
          <w:bCs/>
          <w:sz w:val="20"/>
          <w:szCs w:val="20"/>
        </w:rPr>
      </w:pPr>
    </w:p>
    <w:p w14:paraId="5BDA9C59" w14:textId="77777777" w:rsidR="00E1192D" w:rsidRPr="007B5D9F" w:rsidRDefault="00E1192D" w:rsidP="00E1192D">
      <w:pPr>
        <w:rPr>
          <w:sz w:val="20"/>
          <w:szCs w:val="20"/>
        </w:rPr>
      </w:pPr>
      <w:r w:rsidRPr="007B5D9F">
        <w:rPr>
          <w:b/>
          <w:bCs/>
          <w:sz w:val="20"/>
          <w:szCs w:val="20"/>
        </w:rPr>
        <w:t>Brief Overview</w:t>
      </w:r>
      <w:r w:rsidRPr="007B5D9F">
        <w:rPr>
          <w:sz w:val="20"/>
          <w:szCs w:val="20"/>
        </w:rPr>
        <w:t>:</w:t>
      </w:r>
    </w:p>
    <w:p w14:paraId="3F958980" w14:textId="73C78EC8" w:rsidR="00E1192D" w:rsidRDefault="00734EFD" w:rsidP="00E1192D">
      <w:pPr>
        <w:tabs>
          <w:tab w:val="left" w:pos="1517"/>
        </w:tabs>
        <w:rPr>
          <w:sz w:val="20"/>
          <w:szCs w:val="20"/>
        </w:rPr>
      </w:pPr>
      <w:hyperlink r:id="rId5" w:history="1">
        <w:r w:rsidR="00E1192D" w:rsidRPr="00DD6D86">
          <w:rPr>
            <w:rStyle w:val="Hyperlink"/>
            <w:sz w:val="20"/>
            <w:szCs w:val="20"/>
          </w:rPr>
          <w:t>Coast Guard Admiral Thad Allen</w:t>
        </w:r>
      </w:hyperlink>
      <w:r w:rsidR="00E1192D">
        <w:rPr>
          <w:sz w:val="20"/>
          <w:szCs w:val="20"/>
        </w:rPr>
        <w:t xml:space="preserve"> served as the Incident Commander of the </w:t>
      </w:r>
      <w:hyperlink r:id="rId6" w:history="1">
        <w:r w:rsidR="00E1192D" w:rsidRPr="00DD6D86">
          <w:rPr>
            <w:rStyle w:val="Hyperlink"/>
            <w:sz w:val="20"/>
            <w:szCs w:val="20"/>
          </w:rPr>
          <w:t>Deepwater Horizon oil spill</w:t>
        </w:r>
      </w:hyperlink>
      <w:r w:rsidR="00E1192D">
        <w:rPr>
          <w:sz w:val="20"/>
          <w:szCs w:val="20"/>
        </w:rPr>
        <w:t xml:space="preserve"> in the Gulf of Mexico and </w:t>
      </w:r>
      <w:r w:rsidR="00E2116D">
        <w:rPr>
          <w:sz w:val="20"/>
          <w:szCs w:val="20"/>
        </w:rPr>
        <w:t xml:space="preserve">later </w:t>
      </w:r>
      <w:r w:rsidR="00D847F4">
        <w:rPr>
          <w:sz w:val="20"/>
          <w:szCs w:val="20"/>
        </w:rPr>
        <w:t xml:space="preserve">replaced </w:t>
      </w:r>
      <w:hyperlink r:id="rId7" w:history="1">
        <w:r w:rsidR="00D847F4" w:rsidRPr="00DD6D86">
          <w:rPr>
            <w:rStyle w:val="Hyperlink"/>
            <w:sz w:val="20"/>
            <w:szCs w:val="20"/>
          </w:rPr>
          <w:t>Michael Brown</w:t>
        </w:r>
      </w:hyperlink>
      <w:r w:rsidR="00E1192D">
        <w:rPr>
          <w:sz w:val="20"/>
          <w:szCs w:val="20"/>
        </w:rPr>
        <w:t xml:space="preserve"> </w:t>
      </w:r>
      <w:r w:rsidR="00D847F4">
        <w:rPr>
          <w:sz w:val="20"/>
          <w:szCs w:val="20"/>
        </w:rPr>
        <w:t>as the</w:t>
      </w:r>
      <w:r w:rsidR="00E1192D">
        <w:rPr>
          <w:sz w:val="20"/>
          <w:szCs w:val="20"/>
        </w:rPr>
        <w:t xml:space="preserve"> </w:t>
      </w:r>
      <w:hyperlink r:id="rId8" w:history="1">
        <w:r w:rsidR="00E1192D" w:rsidRPr="00DD6D86">
          <w:rPr>
            <w:rStyle w:val="Hyperlink"/>
            <w:sz w:val="20"/>
            <w:szCs w:val="20"/>
          </w:rPr>
          <w:t>Federal Emergency Management Agency</w:t>
        </w:r>
      </w:hyperlink>
      <w:r w:rsidR="00E1192D" w:rsidRPr="00DD6D86">
        <w:rPr>
          <w:sz w:val="20"/>
          <w:szCs w:val="20"/>
        </w:rPr>
        <w:t xml:space="preserve"> (FEMA</w:t>
      </w:r>
      <w:r w:rsidR="00E1192D">
        <w:rPr>
          <w:sz w:val="20"/>
          <w:szCs w:val="20"/>
        </w:rPr>
        <w:t>)</w:t>
      </w:r>
      <w:r w:rsidR="00A92F91">
        <w:rPr>
          <w:sz w:val="20"/>
          <w:szCs w:val="20"/>
        </w:rPr>
        <w:t xml:space="preserve"> </w:t>
      </w:r>
      <w:r w:rsidR="00D67195">
        <w:rPr>
          <w:sz w:val="20"/>
          <w:szCs w:val="20"/>
        </w:rPr>
        <w:t>administrator</w:t>
      </w:r>
      <w:r w:rsidR="00E1192D">
        <w:rPr>
          <w:sz w:val="20"/>
          <w:szCs w:val="20"/>
        </w:rPr>
        <w:t xml:space="preserve"> </w:t>
      </w:r>
      <w:r w:rsidR="009209FC">
        <w:rPr>
          <w:sz w:val="20"/>
          <w:szCs w:val="20"/>
        </w:rPr>
        <w:t>in the midst of</w:t>
      </w:r>
      <w:r w:rsidR="00A92F91">
        <w:rPr>
          <w:sz w:val="20"/>
          <w:szCs w:val="20"/>
        </w:rPr>
        <w:t xml:space="preserve"> the </w:t>
      </w:r>
      <w:hyperlink r:id="rId9" w:history="1">
        <w:r w:rsidR="00A92F91" w:rsidRPr="00DD6D86">
          <w:rPr>
            <w:rStyle w:val="Hyperlink"/>
            <w:sz w:val="20"/>
            <w:szCs w:val="20"/>
          </w:rPr>
          <w:t>Hurricane Katrina disaster</w:t>
        </w:r>
      </w:hyperlink>
      <w:r w:rsidR="00A92F91">
        <w:rPr>
          <w:sz w:val="20"/>
          <w:szCs w:val="20"/>
        </w:rPr>
        <w:t xml:space="preserve"> in September </w:t>
      </w:r>
      <w:r w:rsidR="003E72CD">
        <w:rPr>
          <w:sz w:val="20"/>
          <w:szCs w:val="20"/>
        </w:rPr>
        <w:t xml:space="preserve">of </w:t>
      </w:r>
      <w:r w:rsidR="00A92F91">
        <w:rPr>
          <w:sz w:val="20"/>
          <w:szCs w:val="20"/>
        </w:rPr>
        <w:t>2005.</w:t>
      </w:r>
      <w:r w:rsidR="009209FC">
        <w:rPr>
          <w:sz w:val="20"/>
          <w:szCs w:val="20"/>
        </w:rPr>
        <w:t xml:space="preserve"> In this interview, </w:t>
      </w:r>
      <w:r w:rsidR="009209FC" w:rsidRPr="00320A1A">
        <w:rPr>
          <w:sz w:val="20"/>
          <w:szCs w:val="20"/>
        </w:rPr>
        <w:t>Allen speaks about the importance of leadership during a crisis, his role in directing the Hurricane Katrina response</w:t>
      </w:r>
      <w:r w:rsidR="00D67195" w:rsidRPr="00320A1A">
        <w:rPr>
          <w:sz w:val="20"/>
          <w:szCs w:val="20"/>
        </w:rPr>
        <w:t xml:space="preserve"> efforts</w:t>
      </w:r>
      <w:r w:rsidR="009209FC" w:rsidRPr="00320A1A">
        <w:rPr>
          <w:sz w:val="20"/>
          <w:szCs w:val="20"/>
        </w:rPr>
        <w:t>, and his expertise in a</w:t>
      </w:r>
      <w:r w:rsidR="00DD6D86" w:rsidRPr="00320A1A">
        <w:rPr>
          <w:sz w:val="20"/>
          <w:szCs w:val="20"/>
        </w:rPr>
        <w:t>n</w:t>
      </w:r>
      <w:r w:rsidR="009209FC" w:rsidRPr="00320A1A">
        <w:rPr>
          <w:sz w:val="20"/>
          <w:szCs w:val="20"/>
        </w:rPr>
        <w:t xml:space="preserve"> evaluation the COVID-19 pandemic.</w:t>
      </w:r>
    </w:p>
    <w:p w14:paraId="60948AC2" w14:textId="77777777" w:rsidR="005B73BE" w:rsidRPr="007B5D9F" w:rsidRDefault="005B73BE" w:rsidP="00E1192D">
      <w:pPr>
        <w:tabs>
          <w:tab w:val="left" w:pos="1517"/>
        </w:tabs>
        <w:rPr>
          <w:sz w:val="20"/>
          <w:szCs w:val="20"/>
        </w:rPr>
      </w:pPr>
    </w:p>
    <w:p w14:paraId="66C8C924" w14:textId="5EDBC0F2" w:rsidR="00E1192D" w:rsidRDefault="00E1192D" w:rsidP="00E1192D">
      <w:pPr>
        <w:rPr>
          <w:sz w:val="20"/>
          <w:szCs w:val="20"/>
        </w:rPr>
      </w:pPr>
      <w:r>
        <w:rPr>
          <w:b/>
          <w:bCs/>
          <w:sz w:val="20"/>
          <w:szCs w:val="20"/>
        </w:rPr>
        <w:t>Discussion</w:t>
      </w:r>
      <w:r w:rsidRPr="007B5D9F">
        <w:rPr>
          <w:b/>
          <w:bCs/>
          <w:sz w:val="20"/>
          <w:szCs w:val="20"/>
        </w:rPr>
        <w:t xml:space="preserve"> Points</w:t>
      </w:r>
      <w:r w:rsidRPr="007B5D9F">
        <w:rPr>
          <w:sz w:val="20"/>
          <w:szCs w:val="20"/>
        </w:rPr>
        <w:t>:</w:t>
      </w:r>
    </w:p>
    <w:p w14:paraId="2F85EC24" w14:textId="2C8D44D5" w:rsidR="00E1192D" w:rsidRDefault="00AB3FE9" w:rsidP="00E1192D">
      <w:pPr>
        <w:pStyle w:val="ListParagraph"/>
        <w:numPr>
          <w:ilvl w:val="0"/>
          <w:numId w:val="3"/>
        </w:numPr>
        <w:rPr>
          <w:sz w:val="20"/>
          <w:szCs w:val="20"/>
        </w:rPr>
      </w:pPr>
      <w:r>
        <w:rPr>
          <w:sz w:val="20"/>
          <w:szCs w:val="20"/>
        </w:rPr>
        <w:t>Leadership during a crisis.</w:t>
      </w:r>
    </w:p>
    <w:p w14:paraId="1D24B2C5" w14:textId="06D0EEAD" w:rsidR="00E1192D" w:rsidRPr="00320A1A" w:rsidRDefault="00AB2C2F" w:rsidP="00E1192D">
      <w:pPr>
        <w:pStyle w:val="ListParagraph"/>
        <w:numPr>
          <w:ilvl w:val="1"/>
          <w:numId w:val="3"/>
        </w:numPr>
        <w:rPr>
          <w:sz w:val="20"/>
          <w:szCs w:val="20"/>
        </w:rPr>
      </w:pPr>
      <w:r>
        <w:rPr>
          <w:sz w:val="20"/>
          <w:szCs w:val="20"/>
        </w:rPr>
        <w:t xml:space="preserve">Leaders in government </w:t>
      </w:r>
      <w:r w:rsidRPr="00320A1A">
        <w:rPr>
          <w:sz w:val="20"/>
          <w:szCs w:val="20"/>
        </w:rPr>
        <w:t>should prioritize t</w:t>
      </w:r>
      <w:r w:rsidR="00E1192D" w:rsidRPr="00320A1A">
        <w:rPr>
          <w:sz w:val="20"/>
          <w:szCs w:val="20"/>
        </w:rPr>
        <w:t>ransparency</w:t>
      </w:r>
      <w:r w:rsidR="00E2116D" w:rsidRPr="00320A1A">
        <w:rPr>
          <w:sz w:val="20"/>
          <w:szCs w:val="20"/>
        </w:rPr>
        <w:t xml:space="preserve"> of information</w:t>
      </w:r>
      <w:r w:rsidR="00E1192D" w:rsidRPr="00320A1A">
        <w:rPr>
          <w:sz w:val="20"/>
          <w:szCs w:val="20"/>
        </w:rPr>
        <w:t xml:space="preserve">, honesty, </w:t>
      </w:r>
      <w:r w:rsidRPr="00320A1A">
        <w:rPr>
          <w:sz w:val="20"/>
          <w:szCs w:val="20"/>
        </w:rPr>
        <w:t>and eliminating</w:t>
      </w:r>
      <w:r w:rsidR="00E1192D" w:rsidRPr="00320A1A">
        <w:rPr>
          <w:sz w:val="20"/>
          <w:szCs w:val="20"/>
        </w:rPr>
        <w:t xml:space="preserve"> ambiguity </w:t>
      </w:r>
      <w:r w:rsidRPr="00320A1A">
        <w:rPr>
          <w:sz w:val="20"/>
          <w:szCs w:val="20"/>
        </w:rPr>
        <w:t xml:space="preserve">in order </w:t>
      </w:r>
      <w:r w:rsidR="00E1192D" w:rsidRPr="00320A1A">
        <w:rPr>
          <w:sz w:val="20"/>
          <w:szCs w:val="20"/>
        </w:rPr>
        <w:t xml:space="preserve">to build credibility with the American people to </w:t>
      </w:r>
      <w:r w:rsidRPr="00320A1A">
        <w:rPr>
          <w:sz w:val="20"/>
          <w:szCs w:val="20"/>
        </w:rPr>
        <w:t>establish</w:t>
      </w:r>
      <w:r w:rsidR="00E1192D" w:rsidRPr="00320A1A">
        <w:rPr>
          <w:sz w:val="20"/>
          <w:szCs w:val="20"/>
        </w:rPr>
        <w:t xml:space="preserve"> a cause for action that everybody can believe in</w:t>
      </w:r>
      <w:r w:rsidR="00E2116D" w:rsidRPr="00320A1A">
        <w:rPr>
          <w:sz w:val="20"/>
          <w:szCs w:val="20"/>
        </w:rPr>
        <w:t xml:space="preserve"> and work together towards</w:t>
      </w:r>
      <w:r w:rsidR="00E1192D" w:rsidRPr="00320A1A">
        <w:rPr>
          <w:sz w:val="20"/>
          <w:szCs w:val="20"/>
        </w:rPr>
        <w:t>.</w:t>
      </w:r>
    </w:p>
    <w:p w14:paraId="372F11A9" w14:textId="088DF905" w:rsidR="00E1192D" w:rsidRPr="00320A1A" w:rsidRDefault="00E1192D" w:rsidP="00D847F4">
      <w:pPr>
        <w:pStyle w:val="ListParagraph"/>
        <w:numPr>
          <w:ilvl w:val="1"/>
          <w:numId w:val="3"/>
        </w:numPr>
        <w:rPr>
          <w:sz w:val="20"/>
          <w:szCs w:val="20"/>
        </w:rPr>
      </w:pPr>
      <w:r w:rsidRPr="00320A1A">
        <w:rPr>
          <w:sz w:val="20"/>
          <w:szCs w:val="20"/>
        </w:rPr>
        <w:t>“Every</w:t>
      </w:r>
      <w:r w:rsidR="00D847F4" w:rsidRPr="00320A1A">
        <w:rPr>
          <w:sz w:val="20"/>
          <w:szCs w:val="20"/>
        </w:rPr>
        <w:t xml:space="preserve"> </w:t>
      </w:r>
      <w:r w:rsidRPr="00320A1A">
        <w:rPr>
          <w:sz w:val="20"/>
          <w:szCs w:val="20"/>
        </w:rPr>
        <w:t>one of these major crises actually becomes an exercise in applied civics and tests social contracts and expectations at all levels of government.”</w:t>
      </w:r>
    </w:p>
    <w:p w14:paraId="7EF430B0" w14:textId="21707F12" w:rsidR="00AB2C2F" w:rsidRPr="00320A1A" w:rsidRDefault="00D847F4" w:rsidP="00AB2C2F">
      <w:pPr>
        <w:pStyle w:val="ListParagraph"/>
        <w:numPr>
          <w:ilvl w:val="1"/>
          <w:numId w:val="3"/>
        </w:numPr>
        <w:rPr>
          <w:sz w:val="20"/>
          <w:szCs w:val="20"/>
        </w:rPr>
      </w:pPr>
      <w:r w:rsidRPr="00320A1A">
        <w:rPr>
          <w:sz w:val="20"/>
          <w:szCs w:val="20"/>
        </w:rPr>
        <w:t xml:space="preserve">Command authority is much more than just a matter of </w:t>
      </w:r>
      <w:r w:rsidR="00AB2C2F" w:rsidRPr="00320A1A">
        <w:rPr>
          <w:sz w:val="20"/>
          <w:szCs w:val="20"/>
        </w:rPr>
        <w:t xml:space="preserve">giving orders and </w:t>
      </w:r>
      <w:r w:rsidRPr="00320A1A">
        <w:rPr>
          <w:sz w:val="20"/>
          <w:szCs w:val="20"/>
        </w:rPr>
        <w:t xml:space="preserve">getting things </w:t>
      </w:r>
      <w:r w:rsidR="00AB2C2F" w:rsidRPr="00320A1A">
        <w:rPr>
          <w:sz w:val="20"/>
          <w:szCs w:val="20"/>
        </w:rPr>
        <w:t>done but</w:t>
      </w:r>
      <w:r w:rsidRPr="00320A1A">
        <w:rPr>
          <w:sz w:val="20"/>
          <w:szCs w:val="20"/>
        </w:rPr>
        <w:t xml:space="preserve"> </w:t>
      </w:r>
      <w:r w:rsidR="00AB2C2F" w:rsidRPr="00320A1A">
        <w:rPr>
          <w:sz w:val="20"/>
          <w:szCs w:val="20"/>
        </w:rPr>
        <w:t xml:space="preserve">also </w:t>
      </w:r>
      <w:r w:rsidRPr="00320A1A">
        <w:rPr>
          <w:sz w:val="20"/>
          <w:szCs w:val="20"/>
        </w:rPr>
        <w:t xml:space="preserve">building partnerships and collaboration. </w:t>
      </w:r>
    </w:p>
    <w:p w14:paraId="3A35F35C" w14:textId="4517B644" w:rsidR="00D847F4" w:rsidRPr="00D847F4" w:rsidRDefault="00D67195" w:rsidP="00D847F4">
      <w:pPr>
        <w:pStyle w:val="ListParagraph"/>
        <w:numPr>
          <w:ilvl w:val="1"/>
          <w:numId w:val="3"/>
        </w:numPr>
        <w:rPr>
          <w:sz w:val="20"/>
          <w:szCs w:val="20"/>
        </w:rPr>
      </w:pPr>
      <w:r w:rsidRPr="00320A1A">
        <w:rPr>
          <w:sz w:val="20"/>
          <w:szCs w:val="20"/>
        </w:rPr>
        <w:t>Allen differentiates</w:t>
      </w:r>
      <w:r w:rsidR="00D847F4" w:rsidRPr="00320A1A">
        <w:rPr>
          <w:sz w:val="20"/>
          <w:szCs w:val="20"/>
        </w:rPr>
        <w:t xml:space="preserve"> between unity of command and unity of effort. When working within the military, units are subject to the same governance, but once </w:t>
      </w:r>
      <w:r w:rsidR="003E72CD" w:rsidRPr="00320A1A">
        <w:rPr>
          <w:sz w:val="20"/>
          <w:szCs w:val="20"/>
        </w:rPr>
        <w:t xml:space="preserve">the response goes beyond </w:t>
      </w:r>
      <w:r w:rsidR="00D847F4" w:rsidRPr="00320A1A">
        <w:rPr>
          <w:sz w:val="20"/>
          <w:szCs w:val="20"/>
        </w:rPr>
        <w:t>that structure</w:t>
      </w:r>
      <w:r w:rsidR="003E72CD" w:rsidRPr="00320A1A">
        <w:rPr>
          <w:sz w:val="20"/>
          <w:szCs w:val="20"/>
        </w:rPr>
        <w:t>,</w:t>
      </w:r>
      <w:r w:rsidR="00D847F4" w:rsidRPr="00320A1A">
        <w:rPr>
          <w:sz w:val="20"/>
          <w:szCs w:val="20"/>
        </w:rPr>
        <w:t xml:space="preserve"> the best that can be achieved is unity of effort with leadership</w:t>
      </w:r>
      <w:r w:rsidR="00D847F4">
        <w:rPr>
          <w:sz w:val="20"/>
          <w:szCs w:val="20"/>
        </w:rPr>
        <w:t xml:space="preserve"> vertically and horizontally integrating different and not always compatible sectors. </w:t>
      </w:r>
    </w:p>
    <w:p w14:paraId="30FD66DF" w14:textId="2004833D" w:rsidR="00A92F91" w:rsidRDefault="00A92F91" w:rsidP="00A92F91">
      <w:pPr>
        <w:pStyle w:val="ListParagraph"/>
        <w:numPr>
          <w:ilvl w:val="0"/>
          <w:numId w:val="3"/>
        </w:numPr>
        <w:rPr>
          <w:sz w:val="20"/>
          <w:szCs w:val="20"/>
        </w:rPr>
      </w:pPr>
      <w:r>
        <w:rPr>
          <w:sz w:val="20"/>
          <w:szCs w:val="20"/>
        </w:rPr>
        <w:t xml:space="preserve">COVID-19 </w:t>
      </w:r>
      <w:r w:rsidR="00AB2C2F">
        <w:rPr>
          <w:sz w:val="20"/>
          <w:szCs w:val="20"/>
        </w:rPr>
        <w:t>application</w:t>
      </w:r>
    </w:p>
    <w:p w14:paraId="28975F9D" w14:textId="4DB737B7" w:rsidR="00A92F91" w:rsidRDefault="00A92F91" w:rsidP="00A92F91">
      <w:pPr>
        <w:pStyle w:val="ListParagraph"/>
        <w:numPr>
          <w:ilvl w:val="1"/>
          <w:numId w:val="3"/>
        </w:numPr>
        <w:rPr>
          <w:sz w:val="20"/>
          <w:szCs w:val="20"/>
        </w:rPr>
      </w:pPr>
      <w:r>
        <w:rPr>
          <w:sz w:val="20"/>
          <w:szCs w:val="20"/>
        </w:rPr>
        <w:t xml:space="preserve">Existing frameworks and doctrines for thinking don’t </w:t>
      </w:r>
      <w:r w:rsidR="00D847F4">
        <w:rPr>
          <w:sz w:val="20"/>
          <w:szCs w:val="20"/>
        </w:rPr>
        <w:t>have the same practical applications</w:t>
      </w:r>
      <w:r w:rsidR="00AB2C2F">
        <w:rPr>
          <w:sz w:val="20"/>
          <w:szCs w:val="20"/>
        </w:rPr>
        <w:t xml:space="preserve"> in this disaster because of the </w:t>
      </w:r>
      <w:r w:rsidR="003E72CD">
        <w:rPr>
          <w:sz w:val="20"/>
          <w:szCs w:val="20"/>
        </w:rPr>
        <w:t xml:space="preserve">sheer </w:t>
      </w:r>
      <w:r w:rsidR="00AB2C2F">
        <w:rPr>
          <w:sz w:val="20"/>
          <w:szCs w:val="20"/>
        </w:rPr>
        <w:t>magnitude</w:t>
      </w:r>
      <w:r w:rsidR="00D847F4">
        <w:rPr>
          <w:sz w:val="20"/>
          <w:szCs w:val="20"/>
        </w:rPr>
        <w:t>.</w:t>
      </w:r>
    </w:p>
    <w:p w14:paraId="3AE28FCD" w14:textId="59337AA1" w:rsidR="00A92F91" w:rsidRDefault="00A92F91" w:rsidP="00A92F91">
      <w:pPr>
        <w:pStyle w:val="ListParagraph"/>
        <w:numPr>
          <w:ilvl w:val="1"/>
          <w:numId w:val="3"/>
        </w:numPr>
        <w:rPr>
          <w:sz w:val="20"/>
          <w:szCs w:val="20"/>
        </w:rPr>
      </w:pPr>
      <w:r>
        <w:rPr>
          <w:sz w:val="20"/>
          <w:szCs w:val="20"/>
        </w:rPr>
        <w:t xml:space="preserve">Complexity itself is a risk factor that isn’t restricted to a single city, county, or state, </w:t>
      </w:r>
      <w:r w:rsidR="00AB2C2F">
        <w:rPr>
          <w:sz w:val="20"/>
          <w:szCs w:val="20"/>
        </w:rPr>
        <w:t>because</w:t>
      </w:r>
      <w:r>
        <w:rPr>
          <w:sz w:val="20"/>
          <w:szCs w:val="20"/>
        </w:rPr>
        <w:t xml:space="preserve"> it is </w:t>
      </w:r>
      <w:r w:rsidR="00AB2C2F">
        <w:rPr>
          <w:sz w:val="20"/>
          <w:szCs w:val="20"/>
        </w:rPr>
        <w:t xml:space="preserve">being experienced in </w:t>
      </w:r>
      <w:r>
        <w:rPr>
          <w:sz w:val="20"/>
          <w:szCs w:val="20"/>
        </w:rPr>
        <w:t>all fifty states simultaneously</w:t>
      </w:r>
      <w:r w:rsidR="00AB2C2F">
        <w:rPr>
          <w:sz w:val="20"/>
          <w:szCs w:val="20"/>
        </w:rPr>
        <w:t>. This eliminates the normal capacity for states to assist each other and instead forces them to compete for valuable lifesaving resources.</w:t>
      </w:r>
    </w:p>
    <w:p w14:paraId="7856BC1A" w14:textId="33F4C652" w:rsidR="00E2116D" w:rsidRDefault="00E2116D" w:rsidP="00A92F91">
      <w:pPr>
        <w:pStyle w:val="ListParagraph"/>
        <w:numPr>
          <w:ilvl w:val="1"/>
          <w:numId w:val="3"/>
        </w:numPr>
        <w:rPr>
          <w:sz w:val="20"/>
          <w:szCs w:val="20"/>
        </w:rPr>
      </w:pPr>
      <w:r>
        <w:rPr>
          <w:sz w:val="20"/>
          <w:szCs w:val="20"/>
        </w:rPr>
        <w:t>This pandemic will demand private sector, federal, state, and local governments to unite their assets to confront the problems</w:t>
      </w:r>
      <w:r w:rsidR="00AB2C2F">
        <w:rPr>
          <w:sz w:val="20"/>
          <w:szCs w:val="20"/>
        </w:rPr>
        <w:t xml:space="preserve"> at hand</w:t>
      </w:r>
      <w:r>
        <w:rPr>
          <w:sz w:val="20"/>
          <w:szCs w:val="20"/>
        </w:rPr>
        <w:t xml:space="preserve">. </w:t>
      </w:r>
      <w:r w:rsidR="00AB2C2F">
        <w:rPr>
          <w:sz w:val="20"/>
          <w:szCs w:val="20"/>
        </w:rPr>
        <w:t xml:space="preserve">Allen claims that a major problem </w:t>
      </w:r>
      <w:r w:rsidR="00DD6D86">
        <w:rPr>
          <w:sz w:val="20"/>
          <w:szCs w:val="20"/>
        </w:rPr>
        <w:t>is</w:t>
      </w:r>
      <w:r w:rsidR="00AB2C2F">
        <w:rPr>
          <w:sz w:val="20"/>
          <w:szCs w:val="20"/>
        </w:rPr>
        <w:t xml:space="preserve"> that t</w:t>
      </w:r>
      <w:r>
        <w:rPr>
          <w:sz w:val="20"/>
          <w:szCs w:val="20"/>
        </w:rPr>
        <w:t>he aggregate amount of resources available might not be adequate</w:t>
      </w:r>
      <w:r w:rsidR="008D00F9">
        <w:rPr>
          <w:sz w:val="20"/>
          <w:szCs w:val="20"/>
        </w:rPr>
        <w:t xml:space="preserve"> to meet the </w:t>
      </w:r>
      <w:r w:rsidR="00AB2C2F">
        <w:rPr>
          <w:sz w:val="20"/>
          <w:szCs w:val="20"/>
        </w:rPr>
        <w:t xml:space="preserve">necessary </w:t>
      </w:r>
      <w:r w:rsidR="008D00F9">
        <w:rPr>
          <w:sz w:val="20"/>
          <w:szCs w:val="20"/>
        </w:rPr>
        <w:t>demand</w:t>
      </w:r>
      <w:r w:rsidR="00AB2C2F">
        <w:rPr>
          <w:sz w:val="20"/>
          <w:szCs w:val="20"/>
        </w:rPr>
        <w:t>,</w:t>
      </w:r>
      <w:r w:rsidR="008D00F9">
        <w:rPr>
          <w:sz w:val="20"/>
          <w:szCs w:val="20"/>
        </w:rPr>
        <w:t xml:space="preserve"> which will result in </w:t>
      </w:r>
      <w:r w:rsidR="00D847F4">
        <w:rPr>
          <w:sz w:val="20"/>
          <w:szCs w:val="20"/>
        </w:rPr>
        <w:t>economic rationing of scarce resources.</w:t>
      </w:r>
    </w:p>
    <w:p w14:paraId="3265D6F2" w14:textId="5DDA21C8" w:rsidR="005B73BE" w:rsidRDefault="00D847F4" w:rsidP="00A92F91">
      <w:pPr>
        <w:pStyle w:val="ListParagraph"/>
        <w:numPr>
          <w:ilvl w:val="1"/>
          <w:numId w:val="3"/>
        </w:numPr>
        <w:rPr>
          <w:sz w:val="20"/>
          <w:szCs w:val="20"/>
        </w:rPr>
      </w:pPr>
      <w:r>
        <w:rPr>
          <w:sz w:val="20"/>
          <w:szCs w:val="20"/>
        </w:rPr>
        <w:t xml:space="preserve">According to Allen, in situations like these America needs </w:t>
      </w:r>
      <w:r w:rsidR="005B73BE">
        <w:rPr>
          <w:sz w:val="20"/>
          <w:szCs w:val="20"/>
        </w:rPr>
        <w:t xml:space="preserve">a professional </w:t>
      </w:r>
      <w:r>
        <w:rPr>
          <w:sz w:val="20"/>
          <w:szCs w:val="20"/>
        </w:rPr>
        <w:t>subject</w:t>
      </w:r>
      <w:r w:rsidR="005B73BE">
        <w:rPr>
          <w:sz w:val="20"/>
          <w:szCs w:val="20"/>
        </w:rPr>
        <w:t xml:space="preserve"> matter expert who is focused on fixing the problem and is immune to political consequence. This person must be held accountable to political leadership who needs to speak openly and honestly to the American public about the </w:t>
      </w:r>
      <w:r w:rsidR="00AB2C2F">
        <w:rPr>
          <w:sz w:val="20"/>
          <w:szCs w:val="20"/>
        </w:rPr>
        <w:t>crisis.</w:t>
      </w:r>
    </w:p>
    <w:p w14:paraId="2CA24614" w14:textId="5A02C40F" w:rsidR="005B73BE" w:rsidRDefault="00AB2C2F" w:rsidP="005B73BE">
      <w:pPr>
        <w:pStyle w:val="ListParagraph"/>
        <w:numPr>
          <w:ilvl w:val="0"/>
          <w:numId w:val="3"/>
        </w:numPr>
        <w:rPr>
          <w:sz w:val="20"/>
          <w:szCs w:val="20"/>
        </w:rPr>
      </w:pPr>
      <w:r>
        <w:rPr>
          <w:sz w:val="20"/>
          <w:szCs w:val="20"/>
        </w:rPr>
        <w:t xml:space="preserve">Hurricane </w:t>
      </w:r>
      <w:r w:rsidR="005B73BE">
        <w:rPr>
          <w:sz w:val="20"/>
          <w:szCs w:val="20"/>
        </w:rPr>
        <w:t>Katrina</w:t>
      </w:r>
      <w:r>
        <w:rPr>
          <w:sz w:val="20"/>
          <w:szCs w:val="20"/>
        </w:rPr>
        <w:t xml:space="preserve"> experience</w:t>
      </w:r>
    </w:p>
    <w:p w14:paraId="1CFA3B69" w14:textId="35734024" w:rsidR="005B73BE" w:rsidRPr="009209FC" w:rsidRDefault="00AB2C2F" w:rsidP="009209FC">
      <w:pPr>
        <w:pStyle w:val="ListParagraph"/>
        <w:numPr>
          <w:ilvl w:val="1"/>
          <w:numId w:val="3"/>
        </w:numPr>
        <w:rPr>
          <w:sz w:val="20"/>
          <w:szCs w:val="20"/>
        </w:rPr>
      </w:pPr>
      <w:r>
        <w:rPr>
          <w:sz w:val="20"/>
          <w:szCs w:val="20"/>
        </w:rPr>
        <w:t>Shortly after arriving to</w:t>
      </w:r>
      <w:r w:rsidR="009209FC">
        <w:rPr>
          <w:sz w:val="20"/>
          <w:szCs w:val="20"/>
        </w:rPr>
        <w:t xml:space="preserve"> Louisiana, Allen is informed he will be relieving Mike Brown </w:t>
      </w:r>
      <w:r w:rsidR="00D67195">
        <w:rPr>
          <w:sz w:val="20"/>
          <w:szCs w:val="20"/>
        </w:rPr>
        <w:t>and will be placed in charge of</w:t>
      </w:r>
      <w:r w:rsidR="009209FC">
        <w:rPr>
          <w:sz w:val="20"/>
          <w:szCs w:val="20"/>
        </w:rPr>
        <w:t xml:space="preserve"> FEMA</w:t>
      </w:r>
      <w:r w:rsidR="00D67195">
        <w:rPr>
          <w:sz w:val="20"/>
          <w:szCs w:val="20"/>
        </w:rPr>
        <w:t xml:space="preserve"> for the disaster response mission</w:t>
      </w:r>
      <w:r w:rsidR="009209FC">
        <w:rPr>
          <w:sz w:val="20"/>
          <w:szCs w:val="20"/>
        </w:rPr>
        <w:t>. One of his immediate roles as leader was gathering member</w:t>
      </w:r>
      <w:r w:rsidR="00D67195">
        <w:rPr>
          <w:sz w:val="20"/>
          <w:szCs w:val="20"/>
        </w:rPr>
        <w:t>s</w:t>
      </w:r>
      <w:r w:rsidR="009209FC">
        <w:rPr>
          <w:sz w:val="20"/>
          <w:szCs w:val="20"/>
        </w:rPr>
        <w:t xml:space="preserve"> of the force and </w:t>
      </w:r>
      <w:r w:rsidR="00DD6D86">
        <w:rPr>
          <w:sz w:val="20"/>
          <w:szCs w:val="20"/>
        </w:rPr>
        <w:t>requesting</w:t>
      </w:r>
      <w:r w:rsidR="009209FC">
        <w:rPr>
          <w:sz w:val="20"/>
          <w:szCs w:val="20"/>
        </w:rPr>
        <w:t xml:space="preserve"> </w:t>
      </w:r>
      <w:r w:rsidR="00D67195">
        <w:rPr>
          <w:sz w:val="20"/>
          <w:szCs w:val="20"/>
        </w:rPr>
        <w:t>that they</w:t>
      </w:r>
      <w:r w:rsidR="005B73BE" w:rsidRPr="00D847F4">
        <w:rPr>
          <w:sz w:val="20"/>
          <w:szCs w:val="20"/>
        </w:rPr>
        <w:t xml:space="preserve"> treat every person they </w:t>
      </w:r>
      <w:r w:rsidR="00D67195">
        <w:rPr>
          <w:sz w:val="20"/>
          <w:szCs w:val="20"/>
        </w:rPr>
        <w:t>encounter</w:t>
      </w:r>
      <w:r w:rsidR="005B73BE" w:rsidRPr="00D847F4">
        <w:rPr>
          <w:sz w:val="20"/>
          <w:szCs w:val="20"/>
        </w:rPr>
        <w:t xml:space="preserve"> as if they were a member of their own family</w:t>
      </w:r>
      <w:r w:rsidR="009209FC">
        <w:rPr>
          <w:sz w:val="20"/>
          <w:szCs w:val="20"/>
        </w:rPr>
        <w:t xml:space="preserve">. He also expressed his support to the front-line workers which resulted in a </w:t>
      </w:r>
      <w:r w:rsidR="00DD6D86">
        <w:rPr>
          <w:sz w:val="20"/>
          <w:szCs w:val="20"/>
        </w:rPr>
        <w:t xml:space="preserve">much-needed </w:t>
      </w:r>
      <w:r w:rsidR="009209FC">
        <w:rPr>
          <w:sz w:val="20"/>
          <w:szCs w:val="20"/>
        </w:rPr>
        <w:t xml:space="preserve">boost to morale. </w:t>
      </w:r>
    </w:p>
    <w:p w14:paraId="3ECEBB7B" w14:textId="568252AF" w:rsidR="00D847F4" w:rsidRDefault="00AB2C2F" w:rsidP="00AB2C2F">
      <w:pPr>
        <w:pStyle w:val="ListParagraph"/>
        <w:numPr>
          <w:ilvl w:val="1"/>
          <w:numId w:val="3"/>
        </w:numPr>
        <w:rPr>
          <w:sz w:val="20"/>
          <w:szCs w:val="20"/>
        </w:rPr>
      </w:pPr>
      <w:r>
        <w:rPr>
          <w:sz w:val="20"/>
          <w:szCs w:val="20"/>
        </w:rPr>
        <w:t xml:space="preserve">After weeks of providing resources Director Allen realizes the </w:t>
      </w:r>
      <w:r w:rsidR="00DD6D86">
        <w:rPr>
          <w:sz w:val="20"/>
          <w:szCs w:val="20"/>
        </w:rPr>
        <w:t>major issues are not with the</w:t>
      </w:r>
      <w:r>
        <w:rPr>
          <w:sz w:val="20"/>
          <w:szCs w:val="20"/>
        </w:rPr>
        <w:t xml:space="preserve"> hurricane but that, “</w:t>
      </w:r>
      <w:r w:rsidR="00DD6D86">
        <w:rPr>
          <w:sz w:val="20"/>
          <w:szCs w:val="20"/>
        </w:rPr>
        <w:t xml:space="preserve">the </w:t>
      </w:r>
      <w:r>
        <w:rPr>
          <w:sz w:val="20"/>
          <w:szCs w:val="20"/>
        </w:rPr>
        <w:t xml:space="preserve">City of New Orleans lost their command and control capability, and the real problem was </w:t>
      </w:r>
      <w:r w:rsidR="009209FC">
        <w:rPr>
          <w:sz w:val="20"/>
          <w:szCs w:val="20"/>
        </w:rPr>
        <w:t xml:space="preserve">the </w:t>
      </w:r>
      <w:r>
        <w:rPr>
          <w:sz w:val="20"/>
          <w:szCs w:val="20"/>
        </w:rPr>
        <w:t>continuity of government.”</w:t>
      </w:r>
    </w:p>
    <w:p w14:paraId="3717B177" w14:textId="77777777" w:rsidR="00E1192D" w:rsidRPr="005B73BE" w:rsidRDefault="00E1192D" w:rsidP="005B73BE">
      <w:pPr>
        <w:rPr>
          <w:sz w:val="20"/>
          <w:szCs w:val="20"/>
        </w:rPr>
      </w:pPr>
    </w:p>
    <w:p w14:paraId="07CCDBF0" w14:textId="2BB308B3" w:rsidR="00F30249" w:rsidRPr="00AB2C2F" w:rsidRDefault="00E1192D">
      <w:pPr>
        <w:rPr>
          <w:sz w:val="20"/>
          <w:szCs w:val="20"/>
        </w:rPr>
      </w:pPr>
      <w:r w:rsidRPr="00A100B6">
        <w:rPr>
          <w:b/>
          <w:bCs/>
          <w:sz w:val="20"/>
          <w:szCs w:val="20"/>
        </w:rPr>
        <w:t>Find Interview Here</w:t>
      </w:r>
      <w:r>
        <w:rPr>
          <w:sz w:val="20"/>
          <w:szCs w:val="20"/>
        </w:rPr>
        <w:t xml:space="preserve">: </w:t>
      </w:r>
      <w:hyperlink r:id="rId10" w:history="1">
        <w:r w:rsidR="00734EFD" w:rsidRPr="00734EFD">
          <w:rPr>
            <w:rStyle w:val="Hyperlink"/>
            <w:sz w:val="20"/>
            <w:szCs w:val="20"/>
          </w:rPr>
          <w:t>https://youtu.be/O1eeHEkv_lY</w:t>
        </w:r>
      </w:hyperlink>
      <w:bookmarkStart w:id="0" w:name="_GoBack"/>
      <w:bookmarkEnd w:id="0"/>
    </w:p>
    <w:sectPr w:rsidR="00F30249" w:rsidRPr="00AB2C2F" w:rsidSect="00140B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2A1"/>
    <w:multiLevelType w:val="hybridMultilevel"/>
    <w:tmpl w:val="FB42CF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FC06774"/>
    <w:multiLevelType w:val="hybridMultilevel"/>
    <w:tmpl w:val="48B0E42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70400769"/>
    <w:multiLevelType w:val="hybridMultilevel"/>
    <w:tmpl w:val="D0560A4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92D"/>
    <w:rsid w:val="00140B8E"/>
    <w:rsid w:val="002F44FB"/>
    <w:rsid w:val="00320A1A"/>
    <w:rsid w:val="003E72CD"/>
    <w:rsid w:val="005B73BE"/>
    <w:rsid w:val="00734EFD"/>
    <w:rsid w:val="008D00F9"/>
    <w:rsid w:val="009209FC"/>
    <w:rsid w:val="00A92F91"/>
    <w:rsid w:val="00AB2C2F"/>
    <w:rsid w:val="00AB3FE9"/>
    <w:rsid w:val="00D67195"/>
    <w:rsid w:val="00D847F4"/>
    <w:rsid w:val="00DD6D86"/>
    <w:rsid w:val="00E1192D"/>
    <w:rsid w:val="00E21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327CC"/>
  <w15:chartTrackingRefBased/>
  <w15:docId w15:val="{9EE235C3-C03E-614B-A5D8-E5A949B3B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9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92D"/>
    <w:pPr>
      <w:ind w:left="720"/>
      <w:contextualSpacing/>
    </w:pPr>
  </w:style>
  <w:style w:type="character" w:styleId="Hyperlink">
    <w:name w:val="Hyperlink"/>
    <w:basedOn w:val="DefaultParagraphFont"/>
    <w:uiPriority w:val="99"/>
    <w:unhideWhenUsed/>
    <w:rsid w:val="00E1192D"/>
    <w:rPr>
      <w:color w:val="0563C1" w:themeColor="hyperlink"/>
      <w:u w:val="single"/>
    </w:rPr>
  </w:style>
  <w:style w:type="character" w:styleId="UnresolvedMention">
    <w:name w:val="Unresolved Mention"/>
    <w:basedOn w:val="DefaultParagraphFont"/>
    <w:uiPriority w:val="99"/>
    <w:semiHidden/>
    <w:unhideWhenUsed/>
    <w:rsid w:val="00DD6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hyperlink" Target="about:blank" TargetMode="External"/><Relationship Id="rId10" Type="http://schemas.openxmlformats.org/officeDocument/2006/relationships/hyperlink" Target="https://youtu.be/O1eeHEkv_lY"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537</Words>
  <Characters>3122</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Cruz</dc:creator>
  <cp:keywords/>
  <dc:description/>
  <cp:lastModifiedBy>Stacy Drudy</cp:lastModifiedBy>
  <cp:revision>3</cp:revision>
  <dcterms:created xsi:type="dcterms:W3CDTF">2020-03-26T16:45:00Z</dcterms:created>
  <dcterms:modified xsi:type="dcterms:W3CDTF">2020-03-26T19:13:00Z</dcterms:modified>
</cp:coreProperties>
</file>